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crème tot in de massa en genuanceerd van crème tot ecru.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*227x74x55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J</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