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grijs-groen-bruin tot zwart-groen genuanceerd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De steen wordt een tweede keer gereduceerd gebakken.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*240x115x38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80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93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0,65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 6012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